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72D" w:rsidRDefault="000D2BDE">
      <w:r w:rsidRPr="000D2BDE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6in;height:27pt;z-index:251657728" stroked="f">
            <v:textbox style="mso-next-textbox:#_x0000_s1026">
              <w:txbxContent>
                <w:p w:rsidR="00B4672D" w:rsidRPr="00D60284" w:rsidRDefault="00B4672D">
                  <w:pPr>
                    <w:pStyle w:val="Heading1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D60284">
                    <w:rPr>
                      <w:rFonts w:asciiTheme="minorHAnsi" w:hAnsiTheme="minorHAnsi"/>
                      <w:sz w:val="28"/>
                      <w:szCs w:val="28"/>
                    </w:rPr>
                    <w:t xml:space="preserve">AISI Project </w:t>
                  </w:r>
                  <w:r w:rsidR="00DC445E" w:rsidRPr="00D60284">
                    <w:rPr>
                      <w:rFonts w:asciiTheme="minorHAnsi" w:hAnsiTheme="minorHAnsi"/>
                      <w:sz w:val="28"/>
                      <w:szCs w:val="28"/>
                    </w:rPr>
                    <w:t>Annual Report (APA</w:t>
                  </w:r>
                  <w:r w:rsidRPr="00D60284">
                    <w:rPr>
                      <w:rFonts w:asciiTheme="minorHAnsi" w:hAnsiTheme="minorHAnsi"/>
                      <w:sz w:val="28"/>
                      <w:szCs w:val="28"/>
                    </w:rPr>
                    <w:t>R) Review Checklist</w:t>
                  </w:r>
                  <w:r w:rsidR="00DC445E" w:rsidRPr="00D60284">
                    <w:rPr>
                      <w:rFonts w:asciiTheme="minorHAnsi" w:hAnsiTheme="minorHAnsi"/>
                      <w:sz w:val="28"/>
                      <w:szCs w:val="28"/>
                    </w:rPr>
                    <w:t xml:space="preserve"> </w:t>
                  </w:r>
                  <w:r w:rsidR="004921A0" w:rsidRPr="00D60284">
                    <w:rPr>
                      <w:rFonts w:asciiTheme="minorHAnsi" w:hAnsiTheme="minorHAnsi"/>
                      <w:sz w:val="28"/>
                      <w:szCs w:val="28"/>
                    </w:rPr>
                    <w:t>2009-2010</w:t>
                  </w:r>
                </w:p>
                <w:p w:rsidR="00B4672D" w:rsidRPr="00D60284" w:rsidRDefault="00B4672D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4672D" w:rsidRDefault="00B4672D"/>
    <w:p w:rsidR="00B4672D" w:rsidRDefault="00B4672D"/>
    <w:tbl>
      <w:tblPr>
        <w:tblW w:w="11340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40"/>
        <w:gridCol w:w="540"/>
        <w:gridCol w:w="540"/>
        <w:gridCol w:w="720"/>
        <w:gridCol w:w="4500"/>
      </w:tblGrid>
      <w:tr w:rsidR="00B4672D" w:rsidRPr="00D60284">
        <w:tc>
          <w:tcPr>
            <w:tcW w:w="5040" w:type="dxa"/>
            <w:shd w:val="clear" w:color="auto" w:fill="C0C0C0"/>
          </w:tcPr>
          <w:p w:rsidR="00B4672D" w:rsidRPr="00D60284" w:rsidRDefault="00B4672D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D60284">
              <w:rPr>
                <w:rFonts w:asciiTheme="minorHAnsi" w:hAnsiTheme="minorHAnsi"/>
                <w:b/>
                <w:bCs/>
              </w:rPr>
              <w:t>Criteria</w:t>
            </w:r>
          </w:p>
        </w:tc>
        <w:tc>
          <w:tcPr>
            <w:tcW w:w="540" w:type="dxa"/>
            <w:shd w:val="clear" w:color="auto" w:fill="C0C0C0"/>
          </w:tcPr>
          <w:p w:rsidR="00B4672D" w:rsidRPr="00D60284" w:rsidRDefault="00B4672D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D60284">
              <w:rPr>
                <w:rFonts w:asciiTheme="minorHAnsi" w:hAnsiTheme="minorHAnsi"/>
                <w:b/>
                <w:bCs/>
              </w:rPr>
              <w:t>Y</w:t>
            </w:r>
          </w:p>
        </w:tc>
        <w:tc>
          <w:tcPr>
            <w:tcW w:w="540" w:type="dxa"/>
            <w:shd w:val="clear" w:color="auto" w:fill="C0C0C0"/>
          </w:tcPr>
          <w:p w:rsidR="00B4672D" w:rsidRPr="00D60284" w:rsidRDefault="00B4672D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D60284">
              <w:rPr>
                <w:rFonts w:asciiTheme="minorHAnsi" w:hAnsiTheme="minorHAnsi"/>
                <w:b/>
                <w:bCs/>
              </w:rPr>
              <w:t>N</w:t>
            </w:r>
          </w:p>
        </w:tc>
        <w:tc>
          <w:tcPr>
            <w:tcW w:w="720" w:type="dxa"/>
            <w:shd w:val="clear" w:color="auto" w:fill="C0C0C0"/>
          </w:tcPr>
          <w:p w:rsidR="00B4672D" w:rsidRPr="00D60284" w:rsidRDefault="00B4672D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D60284">
              <w:rPr>
                <w:rFonts w:asciiTheme="minorHAnsi" w:hAnsiTheme="minorHAnsi"/>
                <w:b/>
                <w:bCs/>
              </w:rPr>
              <w:t>N/A</w:t>
            </w:r>
          </w:p>
        </w:tc>
        <w:tc>
          <w:tcPr>
            <w:tcW w:w="4500" w:type="dxa"/>
            <w:shd w:val="clear" w:color="auto" w:fill="C0C0C0"/>
          </w:tcPr>
          <w:p w:rsidR="00B4672D" w:rsidRPr="00D60284" w:rsidRDefault="00B4672D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D60284">
              <w:rPr>
                <w:rFonts w:asciiTheme="minorHAnsi" w:hAnsiTheme="minorHAnsi"/>
                <w:b/>
                <w:bCs/>
              </w:rPr>
              <w:t>Comments</w:t>
            </w:r>
          </w:p>
        </w:tc>
      </w:tr>
      <w:tr w:rsidR="00DC445E" w:rsidRPr="00D60284">
        <w:tc>
          <w:tcPr>
            <w:tcW w:w="5040" w:type="dxa"/>
          </w:tcPr>
          <w:p w:rsidR="00DC445E" w:rsidRPr="00D60284" w:rsidRDefault="00DC445E">
            <w:pPr>
              <w:pStyle w:val="BodyText"/>
              <w:rPr>
                <w:rFonts w:asciiTheme="minorHAnsi" w:hAnsiTheme="minorHAnsi"/>
              </w:rPr>
            </w:pPr>
            <w:r w:rsidRPr="00D60284">
              <w:rPr>
                <w:rFonts w:asciiTheme="minorHAnsi" w:hAnsiTheme="minorHAnsi"/>
              </w:rPr>
              <w:t>Front Page</w:t>
            </w:r>
          </w:p>
          <w:p w:rsidR="00DC445E" w:rsidRPr="00D60284" w:rsidRDefault="00DC445E">
            <w:pPr>
              <w:pStyle w:val="BodyText"/>
              <w:rPr>
                <w:rFonts w:asciiTheme="minorHAnsi" w:hAnsiTheme="minorHAnsi"/>
                <w:b w:val="0"/>
              </w:rPr>
            </w:pPr>
            <w:r w:rsidRPr="00D60284">
              <w:rPr>
                <w:rFonts w:asciiTheme="minorHAnsi" w:hAnsiTheme="minorHAnsi"/>
                <w:b w:val="0"/>
              </w:rPr>
              <w:t>Is everything correct?  If not, double click on the boxes to change.</w:t>
            </w:r>
          </w:p>
        </w:tc>
        <w:tc>
          <w:tcPr>
            <w:tcW w:w="540" w:type="dxa"/>
          </w:tcPr>
          <w:p w:rsidR="00DC445E" w:rsidRPr="00D60284" w:rsidRDefault="00DC445E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DC445E" w:rsidRPr="00D60284" w:rsidRDefault="00DC445E">
            <w:pPr>
              <w:rPr>
                <w:rFonts w:asciiTheme="minorHAnsi" w:hAnsiTheme="minorHAnsi"/>
              </w:rPr>
            </w:pPr>
          </w:p>
        </w:tc>
        <w:tc>
          <w:tcPr>
            <w:tcW w:w="720" w:type="dxa"/>
          </w:tcPr>
          <w:p w:rsidR="00DC445E" w:rsidRPr="00D60284" w:rsidRDefault="00DC445E">
            <w:pPr>
              <w:rPr>
                <w:rFonts w:asciiTheme="minorHAnsi" w:hAnsiTheme="minorHAnsi"/>
              </w:rPr>
            </w:pPr>
          </w:p>
        </w:tc>
        <w:tc>
          <w:tcPr>
            <w:tcW w:w="4500" w:type="dxa"/>
          </w:tcPr>
          <w:p w:rsidR="00DC445E" w:rsidRPr="00D60284" w:rsidRDefault="00DC445E">
            <w:pPr>
              <w:rPr>
                <w:rFonts w:asciiTheme="minorHAnsi" w:hAnsiTheme="minorHAnsi"/>
              </w:rPr>
            </w:pPr>
          </w:p>
        </w:tc>
      </w:tr>
      <w:tr w:rsidR="00E35EE3" w:rsidRPr="00D60284" w:rsidTr="00E35EE3">
        <w:tc>
          <w:tcPr>
            <w:tcW w:w="11340" w:type="dxa"/>
            <w:gridSpan w:val="5"/>
            <w:shd w:val="clear" w:color="auto" w:fill="BFBFBF" w:themeFill="background1" w:themeFillShade="BF"/>
          </w:tcPr>
          <w:p w:rsidR="00E35EE3" w:rsidRPr="00D60284" w:rsidRDefault="00E35EE3" w:rsidP="00D60284">
            <w:pPr>
              <w:pStyle w:val="BodyText"/>
              <w:jc w:val="center"/>
              <w:rPr>
                <w:rFonts w:asciiTheme="minorHAnsi" w:hAnsiTheme="minorHAnsi"/>
                <w:b w:val="0"/>
                <w:bCs w:val="0"/>
                <w:sz w:val="28"/>
                <w:szCs w:val="28"/>
              </w:rPr>
            </w:pPr>
            <w:r w:rsidRPr="00D60284">
              <w:rPr>
                <w:rFonts w:asciiTheme="minorHAnsi" w:hAnsiTheme="minorHAnsi"/>
                <w:sz w:val="28"/>
                <w:szCs w:val="28"/>
              </w:rPr>
              <w:t xml:space="preserve">Section B, C:   </w:t>
            </w:r>
            <w:r w:rsidRPr="00D60284">
              <w:rPr>
                <w:rFonts w:asciiTheme="minorHAnsi" w:hAnsiTheme="minorHAnsi"/>
                <w:color w:val="800080"/>
                <w:sz w:val="28"/>
                <w:szCs w:val="28"/>
              </w:rPr>
              <w:t>Quantitative</w:t>
            </w:r>
            <w:r w:rsidRPr="00D60284">
              <w:rPr>
                <w:rFonts w:asciiTheme="minorHAnsi" w:hAnsiTheme="minorHAnsi"/>
                <w:sz w:val="28"/>
                <w:szCs w:val="28"/>
              </w:rPr>
              <w:t xml:space="preserve"> and </w:t>
            </w:r>
            <w:r w:rsidRPr="00D60284">
              <w:rPr>
                <w:rFonts w:asciiTheme="minorHAnsi" w:hAnsiTheme="minorHAnsi"/>
                <w:color w:val="0000FF"/>
                <w:sz w:val="28"/>
                <w:szCs w:val="28"/>
              </w:rPr>
              <w:t xml:space="preserve">Qualitative </w:t>
            </w:r>
            <w:r w:rsidRPr="00D60284">
              <w:rPr>
                <w:rFonts w:asciiTheme="minorHAnsi" w:hAnsiTheme="minorHAnsi"/>
                <w:sz w:val="28"/>
                <w:szCs w:val="28"/>
              </w:rPr>
              <w:t>Measures and Results</w:t>
            </w:r>
          </w:p>
          <w:p w:rsidR="00E35EE3" w:rsidRPr="00D60284" w:rsidRDefault="00E35EE3">
            <w:pPr>
              <w:rPr>
                <w:rFonts w:asciiTheme="minorHAnsi" w:hAnsiTheme="minorHAnsi"/>
              </w:rPr>
            </w:pPr>
          </w:p>
        </w:tc>
      </w:tr>
      <w:tr w:rsidR="005A7B16" w:rsidRPr="00D60284">
        <w:tc>
          <w:tcPr>
            <w:tcW w:w="5040" w:type="dxa"/>
          </w:tcPr>
          <w:p w:rsidR="005A7B16" w:rsidRPr="00D60284" w:rsidRDefault="005A7B16" w:rsidP="004921A0">
            <w:pPr>
              <w:pStyle w:val="BodyText"/>
              <w:numPr>
                <w:ilvl w:val="0"/>
                <w:numId w:val="7"/>
              </w:numPr>
              <w:tabs>
                <w:tab w:val="left" w:pos="432"/>
              </w:tabs>
              <w:rPr>
                <w:rFonts w:asciiTheme="minorHAnsi" w:hAnsiTheme="minorHAnsi"/>
                <w:bCs w:val="0"/>
                <w:color w:val="FF000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>The</w:t>
            </w:r>
            <w:r w:rsidRPr="00D60284">
              <w:rPr>
                <w:rFonts w:asciiTheme="minorHAnsi" w:hAnsiTheme="minorHAnsi"/>
                <w:bCs w:val="0"/>
              </w:rPr>
              <w:t xml:space="preserve"> </w:t>
            </w:r>
            <w:r w:rsidRPr="00D60284">
              <w:rPr>
                <w:rFonts w:asciiTheme="minorHAnsi" w:hAnsiTheme="minorHAnsi"/>
                <w:bCs w:val="0"/>
                <w:color w:val="FF0000"/>
              </w:rPr>
              <w:t>ACTUAL</w:t>
            </w:r>
            <w:r w:rsidRPr="00D60284">
              <w:rPr>
                <w:rFonts w:asciiTheme="minorHAnsi" w:hAnsiTheme="minorHAnsi"/>
                <w:b w:val="0"/>
                <w:bCs w:val="0"/>
              </w:rPr>
              <w:t xml:space="preserve"> number has been entered.</w:t>
            </w:r>
            <w:r w:rsidR="00C76FBE" w:rsidRPr="00D60284">
              <w:rPr>
                <w:rFonts w:asciiTheme="minorHAnsi" w:hAnsiTheme="minorHAnsi"/>
                <w:b w:val="0"/>
                <w:bCs w:val="0"/>
              </w:rPr>
              <w:t xml:space="preserve"> &amp; </w:t>
            </w:r>
            <w:r w:rsidR="00C76FBE" w:rsidRPr="00D60284">
              <w:rPr>
                <w:rFonts w:asciiTheme="minorHAnsi" w:hAnsiTheme="minorHAnsi"/>
                <w:bCs w:val="0"/>
                <w:color w:val="FF0000"/>
              </w:rPr>
              <w:t>RESPOSE RATE</w:t>
            </w:r>
          </w:p>
          <w:p w:rsidR="004921A0" w:rsidRPr="00D60284" w:rsidRDefault="004921A0" w:rsidP="004921A0">
            <w:pPr>
              <w:pStyle w:val="BodyText"/>
              <w:tabs>
                <w:tab w:val="left" w:pos="432"/>
              </w:tabs>
              <w:ind w:left="1080"/>
              <w:rPr>
                <w:rFonts w:asciiTheme="minorHAnsi" w:hAnsiTheme="minorHAnsi"/>
                <w:bCs w:val="0"/>
                <w:color w:val="FF0000"/>
              </w:rPr>
            </w:pPr>
          </w:p>
          <w:p w:rsidR="004921A0" w:rsidRPr="00D60284" w:rsidRDefault="004921A0" w:rsidP="004921A0">
            <w:pPr>
              <w:pStyle w:val="BodyText"/>
              <w:tabs>
                <w:tab w:val="left" w:pos="432"/>
              </w:tabs>
              <w:ind w:left="1440"/>
              <w:rPr>
                <w:rFonts w:asciiTheme="minorHAnsi" w:hAnsiTheme="minorHAnsi"/>
                <w:b w:val="0"/>
                <w:bCs w:val="0"/>
              </w:rPr>
            </w:pPr>
          </w:p>
        </w:tc>
        <w:tc>
          <w:tcPr>
            <w:tcW w:w="540" w:type="dxa"/>
          </w:tcPr>
          <w:p w:rsidR="005A7B16" w:rsidRPr="00D60284" w:rsidRDefault="005A7B16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5A7B16" w:rsidRPr="00D60284" w:rsidRDefault="005A7B16">
            <w:pPr>
              <w:rPr>
                <w:rFonts w:asciiTheme="minorHAnsi" w:hAnsiTheme="minorHAnsi"/>
              </w:rPr>
            </w:pPr>
          </w:p>
        </w:tc>
        <w:tc>
          <w:tcPr>
            <w:tcW w:w="720" w:type="dxa"/>
          </w:tcPr>
          <w:p w:rsidR="005A7B16" w:rsidRPr="00D60284" w:rsidRDefault="005A7B16">
            <w:pPr>
              <w:rPr>
                <w:rFonts w:asciiTheme="minorHAnsi" w:hAnsiTheme="minorHAnsi"/>
              </w:rPr>
            </w:pPr>
          </w:p>
        </w:tc>
        <w:tc>
          <w:tcPr>
            <w:tcW w:w="4500" w:type="dxa"/>
          </w:tcPr>
          <w:p w:rsidR="005A7B16" w:rsidRPr="00D60284" w:rsidRDefault="005A7B16">
            <w:pPr>
              <w:rPr>
                <w:rFonts w:asciiTheme="minorHAnsi" w:hAnsiTheme="minorHAnsi"/>
              </w:rPr>
            </w:pPr>
          </w:p>
        </w:tc>
      </w:tr>
      <w:tr w:rsidR="00DC445E" w:rsidRPr="00D60284">
        <w:tc>
          <w:tcPr>
            <w:tcW w:w="5040" w:type="dxa"/>
          </w:tcPr>
          <w:p w:rsidR="00DC445E" w:rsidRPr="00D60284" w:rsidRDefault="00DC445E" w:rsidP="004921A0">
            <w:pPr>
              <w:pStyle w:val="BodyText"/>
              <w:numPr>
                <w:ilvl w:val="0"/>
                <w:numId w:val="7"/>
              </w:numPr>
              <w:tabs>
                <w:tab w:val="left" w:pos="43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>The</w:t>
            </w:r>
            <w:r w:rsidRPr="00D60284">
              <w:rPr>
                <w:rFonts w:asciiTheme="minorHAnsi" w:hAnsiTheme="minorHAnsi"/>
                <w:bCs w:val="0"/>
              </w:rPr>
              <w:t xml:space="preserve"> TARGET</w:t>
            </w:r>
            <w:r w:rsidRPr="00D60284">
              <w:rPr>
                <w:rFonts w:asciiTheme="minorHAnsi" w:hAnsiTheme="minorHAnsi"/>
                <w:b w:val="0"/>
                <w:bCs w:val="0"/>
              </w:rPr>
              <w:t xml:space="preserve"> has been entered for the 3 years</w:t>
            </w:r>
          </w:p>
          <w:p w:rsidR="004921A0" w:rsidRPr="00D60284" w:rsidRDefault="004921A0" w:rsidP="004921A0">
            <w:pPr>
              <w:pStyle w:val="BodyText"/>
              <w:tabs>
                <w:tab w:val="left" w:pos="432"/>
              </w:tabs>
              <w:ind w:left="1080"/>
              <w:rPr>
                <w:rFonts w:asciiTheme="minorHAnsi" w:hAnsiTheme="minorHAnsi"/>
                <w:b w:val="0"/>
                <w:bCs w:val="0"/>
              </w:rPr>
            </w:pPr>
          </w:p>
          <w:p w:rsidR="004921A0" w:rsidRPr="00D60284" w:rsidRDefault="004921A0" w:rsidP="004921A0">
            <w:pPr>
              <w:pStyle w:val="BodyText"/>
              <w:tabs>
                <w:tab w:val="left" w:pos="432"/>
              </w:tabs>
              <w:ind w:left="1080"/>
              <w:rPr>
                <w:rFonts w:asciiTheme="minorHAnsi" w:hAnsiTheme="minorHAnsi"/>
                <w:b w:val="0"/>
                <w:bCs w:val="0"/>
              </w:rPr>
            </w:pPr>
          </w:p>
        </w:tc>
        <w:tc>
          <w:tcPr>
            <w:tcW w:w="540" w:type="dxa"/>
          </w:tcPr>
          <w:p w:rsidR="00DC445E" w:rsidRPr="00D60284" w:rsidRDefault="00DC445E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DC445E" w:rsidRPr="00D60284" w:rsidRDefault="00DC445E">
            <w:pPr>
              <w:rPr>
                <w:rFonts w:asciiTheme="minorHAnsi" w:hAnsiTheme="minorHAnsi"/>
              </w:rPr>
            </w:pPr>
          </w:p>
        </w:tc>
        <w:tc>
          <w:tcPr>
            <w:tcW w:w="720" w:type="dxa"/>
          </w:tcPr>
          <w:p w:rsidR="00DC445E" w:rsidRPr="00D60284" w:rsidRDefault="00DC445E">
            <w:pPr>
              <w:rPr>
                <w:rFonts w:asciiTheme="minorHAnsi" w:hAnsiTheme="minorHAnsi"/>
              </w:rPr>
            </w:pPr>
          </w:p>
        </w:tc>
        <w:tc>
          <w:tcPr>
            <w:tcW w:w="4500" w:type="dxa"/>
          </w:tcPr>
          <w:p w:rsidR="00DC445E" w:rsidRPr="00D60284" w:rsidRDefault="00DC445E">
            <w:pPr>
              <w:rPr>
                <w:rFonts w:asciiTheme="minorHAnsi" w:hAnsiTheme="minorHAnsi"/>
              </w:rPr>
            </w:pPr>
          </w:p>
        </w:tc>
      </w:tr>
      <w:tr w:rsidR="00B4672D" w:rsidRPr="00D60284">
        <w:tc>
          <w:tcPr>
            <w:tcW w:w="5040" w:type="dxa"/>
          </w:tcPr>
          <w:p w:rsidR="00B4672D" w:rsidRPr="00D60284" w:rsidRDefault="00B4672D" w:rsidP="004921A0">
            <w:pPr>
              <w:pStyle w:val="BodyText"/>
              <w:numPr>
                <w:ilvl w:val="0"/>
                <w:numId w:val="7"/>
              </w:numPr>
              <w:tabs>
                <w:tab w:val="left" w:pos="43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>The</w:t>
            </w:r>
            <w:r w:rsidRPr="00D60284">
              <w:rPr>
                <w:rFonts w:asciiTheme="minorHAnsi" w:hAnsiTheme="minorHAnsi"/>
                <w:b w:val="0"/>
                <w:bCs w:val="0"/>
                <w:color w:val="FF00FF"/>
              </w:rPr>
              <w:t xml:space="preserve"> </w:t>
            </w:r>
            <w:r w:rsidRPr="00D60284">
              <w:rPr>
                <w:rFonts w:asciiTheme="minorHAnsi" w:hAnsiTheme="minorHAnsi"/>
                <w:bCs w:val="0"/>
                <w:color w:val="FF0000"/>
                <w:u w:val="single"/>
              </w:rPr>
              <w:t>number measured or number of responses</w:t>
            </w:r>
            <w:r w:rsidRPr="00D60284">
              <w:rPr>
                <w:rFonts w:asciiTheme="minorHAnsi" w:hAnsiTheme="minorHAnsi"/>
                <w:b w:val="0"/>
                <w:bCs w:val="0"/>
              </w:rPr>
              <w:t xml:space="preserve"> has been included in both quantitative and qualitative measures.</w:t>
            </w:r>
          </w:p>
          <w:p w:rsidR="004921A0" w:rsidRPr="00D60284" w:rsidRDefault="004921A0" w:rsidP="004921A0">
            <w:pPr>
              <w:pStyle w:val="BodyText"/>
              <w:tabs>
                <w:tab w:val="left" w:pos="432"/>
              </w:tabs>
              <w:ind w:left="1080"/>
              <w:rPr>
                <w:rFonts w:asciiTheme="minorHAnsi" w:hAnsiTheme="minorHAnsi"/>
                <w:b w:val="0"/>
                <w:bCs w:val="0"/>
              </w:rPr>
            </w:pPr>
          </w:p>
          <w:p w:rsidR="00B4672D" w:rsidRPr="00D60284" w:rsidRDefault="00B4672D">
            <w:pPr>
              <w:pStyle w:val="BodyText"/>
              <w:tabs>
                <w:tab w:val="left" w:pos="432"/>
              </w:tabs>
              <w:ind w:left="432" w:hanging="432"/>
              <w:rPr>
                <w:rFonts w:asciiTheme="minorHAnsi" w:hAnsiTheme="minorHAnsi"/>
                <w:b w:val="0"/>
                <w:bCs w:val="0"/>
              </w:rPr>
            </w:pPr>
          </w:p>
          <w:p w:rsidR="00B4672D" w:rsidRPr="00D60284" w:rsidRDefault="00B4672D">
            <w:pPr>
              <w:pStyle w:val="BodyText"/>
              <w:tabs>
                <w:tab w:val="left" w:pos="432"/>
              </w:tabs>
              <w:ind w:left="432" w:hanging="432"/>
              <w:rPr>
                <w:rFonts w:asciiTheme="minorHAnsi" w:hAnsiTheme="minorHAnsi"/>
                <w:b w:val="0"/>
                <w:bCs w:val="0"/>
              </w:rPr>
            </w:pPr>
          </w:p>
        </w:tc>
        <w:tc>
          <w:tcPr>
            <w:tcW w:w="54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72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45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</w:tr>
      <w:tr w:rsidR="00B4672D" w:rsidRPr="00D60284">
        <w:tc>
          <w:tcPr>
            <w:tcW w:w="5040" w:type="dxa"/>
          </w:tcPr>
          <w:p w:rsidR="00B4672D" w:rsidRPr="00D60284" w:rsidRDefault="00B4672D" w:rsidP="004921A0">
            <w:pPr>
              <w:pStyle w:val="BodyText"/>
              <w:numPr>
                <w:ilvl w:val="0"/>
                <w:numId w:val="7"/>
              </w:numPr>
              <w:tabs>
                <w:tab w:val="left" w:pos="43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>Comments on results have been included, where appropriate.</w:t>
            </w:r>
          </w:p>
          <w:p w:rsidR="004921A0" w:rsidRPr="00D60284" w:rsidRDefault="004921A0" w:rsidP="004921A0">
            <w:pPr>
              <w:pStyle w:val="BodyText"/>
              <w:tabs>
                <w:tab w:val="left" w:pos="432"/>
              </w:tabs>
              <w:ind w:left="1080"/>
              <w:rPr>
                <w:rFonts w:asciiTheme="minorHAnsi" w:hAnsiTheme="minorHAnsi"/>
                <w:b w:val="0"/>
                <w:bCs w:val="0"/>
              </w:rPr>
            </w:pPr>
          </w:p>
          <w:p w:rsidR="00B4672D" w:rsidRPr="00D60284" w:rsidRDefault="00B4672D" w:rsidP="00DC445E">
            <w:pPr>
              <w:pStyle w:val="BodyText"/>
              <w:tabs>
                <w:tab w:val="left" w:pos="432"/>
              </w:tabs>
              <w:rPr>
                <w:rFonts w:asciiTheme="minorHAnsi" w:hAnsiTheme="minorHAnsi"/>
                <w:b w:val="0"/>
                <w:bCs w:val="0"/>
              </w:rPr>
            </w:pPr>
          </w:p>
          <w:p w:rsidR="00B4672D" w:rsidRPr="00D60284" w:rsidRDefault="00B4672D">
            <w:pPr>
              <w:pStyle w:val="BodyText"/>
              <w:tabs>
                <w:tab w:val="left" w:pos="432"/>
              </w:tabs>
              <w:ind w:left="432" w:hanging="432"/>
              <w:rPr>
                <w:rFonts w:asciiTheme="minorHAnsi" w:hAnsiTheme="minorHAnsi"/>
                <w:b w:val="0"/>
                <w:bCs w:val="0"/>
              </w:rPr>
            </w:pPr>
          </w:p>
        </w:tc>
        <w:tc>
          <w:tcPr>
            <w:tcW w:w="54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72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45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</w:tr>
      <w:tr w:rsidR="00345F34" w:rsidRPr="00D60284" w:rsidTr="00345F34">
        <w:tc>
          <w:tcPr>
            <w:tcW w:w="11340" w:type="dxa"/>
            <w:gridSpan w:val="5"/>
            <w:shd w:val="clear" w:color="auto" w:fill="BFBFBF" w:themeFill="background1" w:themeFillShade="BF"/>
          </w:tcPr>
          <w:p w:rsidR="00345F34" w:rsidRPr="00D60284" w:rsidRDefault="00345F34" w:rsidP="00345F34">
            <w:pPr>
              <w:pStyle w:val="BodyText"/>
              <w:tabs>
                <w:tab w:val="left" w:pos="432"/>
              </w:tabs>
              <w:ind w:left="432" w:hanging="432"/>
              <w:jc w:val="center"/>
              <w:rPr>
                <w:rFonts w:asciiTheme="minorHAnsi" w:hAnsiTheme="minorHAnsi"/>
                <w:b w:val="0"/>
                <w:bCs w:val="0"/>
                <w:sz w:val="28"/>
                <w:szCs w:val="28"/>
              </w:rPr>
            </w:pPr>
            <w:r w:rsidRPr="00D60284">
              <w:rPr>
                <w:rFonts w:asciiTheme="minorHAnsi" w:hAnsiTheme="minorHAnsi"/>
                <w:sz w:val="28"/>
                <w:szCs w:val="28"/>
              </w:rPr>
              <w:t>Section D:  Descriptions of Quality Measures</w:t>
            </w:r>
          </w:p>
          <w:p w:rsidR="00345F34" w:rsidRPr="00D60284" w:rsidRDefault="00345F34">
            <w:pPr>
              <w:rPr>
                <w:rFonts w:asciiTheme="minorHAnsi" w:hAnsiTheme="minorHAnsi"/>
              </w:rPr>
            </w:pPr>
          </w:p>
        </w:tc>
      </w:tr>
      <w:tr w:rsidR="00B4672D" w:rsidRPr="00D60284">
        <w:tc>
          <w:tcPr>
            <w:tcW w:w="5040" w:type="dxa"/>
          </w:tcPr>
          <w:p w:rsidR="00B4672D" w:rsidRPr="00D60284" w:rsidRDefault="00B4672D" w:rsidP="004921A0">
            <w:pPr>
              <w:pStyle w:val="BodyText"/>
              <w:numPr>
                <w:ilvl w:val="0"/>
                <w:numId w:val="7"/>
              </w:numPr>
              <w:tabs>
                <w:tab w:val="left" w:pos="43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Cs w:val="0"/>
                <w:color w:val="FF0000"/>
              </w:rPr>
              <w:t>Success indicator was selected</w:t>
            </w:r>
            <w:r w:rsidRPr="00D60284">
              <w:rPr>
                <w:rFonts w:asciiTheme="minorHAnsi" w:hAnsiTheme="minorHAnsi"/>
                <w:b w:val="0"/>
                <w:bCs w:val="0"/>
              </w:rPr>
              <w:t xml:space="preserve"> in terms of </w:t>
            </w:r>
            <w:r w:rsidRPr="00D60284">
              <w:rPr>
                <w:rFonts w:asciiTheme="minorHAnsi" w:hAnsiTheme="minorHAnsi"/>
                <w:bCs w:val="0"/>
                <w:color w:val="FF0000"/>
              </w:rPr>
              <w:t>how well</w:t>
            </w:r>
            <w:r w:rsidRPr="00D60284">
              <w:rPr>
                <w:rFonts w:asciiTheme="minorHAnsi" w:hAnsiTheme="minorHAnsi"/>
                <w:b w:val="0"/>
                <w:bCs w:val="0"/>
              </w:rPr>
              <w:t xml:space="preserve"> the measure was achieved.</w:t>
            </w:r>
          </w:p>
          <w:p w:rsidR="004921A0" w:rsidRPr="00D60284" w:rsidRDefault="004921A0" w:rsidP="004921A0">
            <w:pPr>
              <w:pStyle w:val="BodyText"/>
              <w:tabs>
                <w:tab w:val="left" w:pos="432"/>
              </w:tabs>
              <w:ind w:left="1080"/>
              <w:rPr>
                <w:rFonts w:asciiTheme="minorHAnsi" w:hAnsiTheme="minorHAnsi"/>
                <w:b w:val="0"/>
                <w:bCs w:val="0"/>
              </w:rPr>
            </w:pPr>
          </w:p>
          <w:p w:rsidR="00B4672D" w:rsidRPr="00D60284" w:rsidRDefault="00B4672D">
            <w:pPr>
              <w:pStyle w:val="BodyText"/>
              <w:tabs>
                <w:tab w:val="left" w:pos="432"/>
              </w:tabs>
              <w:ind w:left="432" w:hanging="432"/>
              <w:rPr>
                <w:rFonts w:asciiTheme="minorHAnsi" w:hAnsiTheme="minorHAnsi"/>
                <w:b w:val="0"/>
                <w:bCs w:val="0"/>
              </w:rPr>
            </w:pPr>
          </w:p>
          <w:p w:rsidR="00B4672D" w:rsidRPr="00D60284" w:rsidRDefault="00B4672D">
            <w:pPr>
              <w:pStyle w:val="BodyText"/>
              <w:tabs>
                <w:tab w:val="left" w:pos="432"/>
              </w:tabs>
              <w:ind w:left="432" w:hanging="432"/>
              <w:rPr>
                <w:rFonts w:asciiTheme="minorHAnsi" w:hAnsiTheme="minorHAnsi"/>
                <w:b w:val="0"/>
                <w:bCs w:val="0"/>
              </w:rPr>
            </w:pPr>
          </w:p>
        </w:tc>
        <w:tc>
          <w:tcPr>
            <w:tcW w:w="54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72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45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</w:tr>
      <w:tr w:rsidR="00B4672D" w:rsidRPr="00D60284">
        <w:tc>
          <w:tcPr>
            <w:tcW w:w="5040" w:type="dxa"/>
          </w:tcPr>
          <w:p w:rsidR="004921A0" w:rsidRPr="00D60284" w:rsidRDefault="00B4672D" w:rsidP="00DC445E">
            <w:pPr>
              <w:pStyle w:val="BodyText"/>
              <w:numPr>
                <w:ilvl w:val="0"/>
                <w:numId w:val="6"/>
              </w:numPr>
              <w:tabs>
                <w:tab w:val="left" w:pos="43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Cs w:val="0"/>
                <w:color w:val="FF0000"/>
              </w:rPr>
              <w:t xml:space="preserve">Specific </w:t>
            </w:r>
            <w:r w:rsidRPr="00D60284">
              <w:rPr>
                <w:rFonts w:asciiTheme="minorHAnsi" w:hAnsiTheme="minorHAnsi"/>
                <w:b w:val="0"/>
                <w:bCs w:val="0"/>
              </w:rPr>
              <w:t>evidence was provided to explain each quality measure.</w:t>
            </w:r>
            <w:r w:rsidR="00C76FBE" w:rsidRPr="00D60284">
              <w:rPr>
                <w:rFonts w:asciiTheme="minorHAnsi" w:hAnsiTheme="minorHAnsi"/>
                <w:b w:val="0"/>
                <w:bCs w:val="0"/>
              </w:rPr>
              <w:t xml:space="preserve"> </w:t>
            </w:r>
          </w:p>
          <w:p w:rsidR="00B4672D" w:rsidRPr="00D60284" w:rsidRDefault="00C76FBE" w:rsidP="004921A0">
            <w:pPr>
              <w:pStyle w:val="BodyText"/>
              <w:numPr>
                <w:ilvl w:val="1"/>
                <w:numId w:val="6"/>
              </w:numPr>
              <w:tabs>
                <w:tab w:val="left" w:pos="43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 xml:space="preserve">point form is </w:t>
            </w:r>
            <w:r w:rsidR="004921A0" w:rsidRPr="00D60284">
              <w:rPr>
                <w:rFonts w:asciiTheme="minorHAnsi" w:hAnsiTheme="minorHAnsi"/>
                <w:b w:val="0"/>
                <w:bCs w:val="0"/>
              </w:rPr>
              <w:t>preferred</w:t>
            </w:r>
          </w:p>
          <w:p w:rsidR="004921A0" w:rsidRPr="00D60284" w:rsidRDefault="004921A0" w:rsidP="004921A0">
            <w:pPr>
              <w:pStyle w:val="BodyText"/>
              <w:numPr>
                <w:ilvl w:val="1"/>
                <w:numId w:val="6"/>
              </w:numPr>
              <w:tabs>
                <w:tab w:val="left" w:pos="43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>Add quotes if you have them</w:t>
            </w:r>
          </w:p>
          <w:p w:rsidR="00DC445E" w:rsidRPr="00D60284" w:rsidRDefault="00DC445E" w:rsidP="00DC445E">
            <w:pPr>
              <w:pStyle w:val="BodyText"/>
              <w:tabs>
                <w:tab w:val="left" w:pos="43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Cs w:val="0"/>
                <w:color w:val="FF0000"/>
              </w:rPr>
              <w:t xml:space="preserve">   </w:t>
            </w:r>
          </w:p>
          <w:p w:rsidR="00B4672D" w:rsidRPr="00D60284" w:rsidRDefault="00B4672D">
            <w:pPr>
              <w:pStyle w:val="BodyText"/>
              <w:rPr>
                <w:rFonts w:asciiTheme="minorHAnsi" w:hAnsiTheme="minorHAnsi"/>
              </w:rPr>
            </w:pPr>
          </w:p>
          <w:p w:rsidR="00B4672D" w:rsidRPr="00D60284" w:rsidRDefault="00B4672D">
            <w:pPr>
              <w:pStyle w:val="BodyText"/>
              <w:rPr>
                <w:rFonts w:asciiTheme="minorHAnsi" w:hAnsiTheme="minorHAnsi"/>
              </w:rPr>
            </w:pPr>
          </w:p>
          <w:p w:rsidR="00B4672D" w:rsidRPr="00D60284" w:rsidRDefault="00B4672D">
            <w:pPr>
              <w:pStyle w:val="BodyText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72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45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</w:tr>
    </w:tbl>
    <w:p w:rsidR="00B4672D" w:rsidRPr="00D60284" w:rsidRDefault="00B4672D">
      <w:pPr>
        <w:rPr>
          <w:rFonts w:asciiTheme="minorHAnsi" w:hAnsiTheme="minorHAnsi"/>
        </w:rPr>
      </w:pPr>
    </w:p>
    <w:p w:rsidR="00B4672D" w:rsidRPr="00D60284" w:rsidRDefault="00B4672D">
      <w:pPr>
        <w:rPr>
          <w:rFonts w:asciiTheme="minorHAnsi" w:hAnsiTheme="minorHAnsi"/>
        </w:rPr>
      </w:pPr>
      <w:r w:rsidRPr="00D60284">
        <w:rPr>
          <w:rFonts w:asciiTheme="minorHAnsi" w:hAnsiTheme="minorHAnsi"/>
        </w:rPr>
        <w:br w:type="page"/>
      </w:r>
    </w:p>
    <w:tbl>
      <w:tblPr>
        <w:tblW w:w="11340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40"/>
        <w:gridCol w:w="900"/>
        <w:gridCol w:w="900"/>
        <w:gridCol w:w="4500"/>
      </w:tblGrid>
      <w:tr w:rsidR="00B4672D" w:rsidRPr="00D60284">
        <w:tc>
          <w:tcPr>
            <w:tcW w:w="5040" w:type="dxa"/>
            <w:shd w:val="clear" w:color="auto" w:fill="CCCCCC"/>
          </w:tcPr>
          <w:p w:rsidR="00B4672D" w:rsidRPr="00D60284" w:rsidRDefault="00B4672D">
            <w:pPr>
              <w:pStyle w:val="Heading2"/>
              <w:jc w:val="center"/>
              <w:rPr>
                <w:rFonts w:asciiTheme="minorHAnsi" w:hAnsiTheme="minorHAnsi"/>
              </w:rPr>
            </w:pPr>
            <w:r w:rsidRPr="00D60284">
              <w:rPr>
                <w:rFonts w:asciiTheme="minorHAnsi" w:hAnsiTheme="minorHAnsi"/>
              </w:rPr>
              <w:lastRenderedPageBreak/>
              <w:t>Criteria</w:t>
            </w:r>
          </w:p>
        </w:tc>
        <w:tc>
          <w:tcPr>
            <w:tcW w:w="900" w:type="dxa"/>
            <w:shd w:val="clear" w:color="auto" w:fill="CCCCCC"/>
          </w:tcPr>
          <w:p w:rsidR="00B4672D" w:rsidRPr="00D60284" w:rsidRDefault="00B4672D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D60284">
              <w:rPr>
                <w:rFonts w:asciiTheme="minorHAnsi" w:hAnsiTheme="minorHAnsi"/>
                <w:b/>
                <w:bCs/>
              </w:rPr>
              <w:t>Y</w:t>
            </w:r>
          </w:p>
        </w:tc>
        <w:tc>
          <w:tcPr>
            <w:tcW w:w="900" w:type="dxa"/>
            <w:shd w:val="clear" w:color="auto" w:fill="CCCCCC"/>
          </w:tcPr>
          <w:p w:rsidR="00B4672D" w:rsidRPr="00D60284" w:rsidRDefault="00B4672D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D60284">
              <w:rPr>
                <w:rFonts w:asciiTheme="minorHAnsi" w:hAnsiTheme="minorHAnsi"/>
                <w:b/>
                <w:bCs/>
              </w:rPr>
              <w:t>N</w:t>
            </w:r>
          </w:p>
        </w:tc>
        <w:tc>
          <w:tcPr>
            <w:tcW w:w="4500" w:type="dxa"/>
            <w:shd w:val="clear" w:color="auto" w:fill="CCCCCC"/>
          </w:tcPr>
          <w:p w:rsidR="00B4672D" w:rsidRPr="00D60284" w:rsidRDefault="00B4672D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D60284">
              <w:rPr>
                <w:rFonts w:asciiTheme="minorHAnsi" w:hAnsiTheme="minorHAnsi"/>
                <w:b/>
                <w:bCs/>
              </w:rPr>
              <w:t>Comments</w:t>
            </w:r>
          </w:p>
        </w:tc>
      </w:tr>
      <w:tr w:rsidR="00E35EE3" w:rsidRPr="00D60284" w:rsidTr="004F1DC3">
        <w:tc>
          <w:tcPr>
            <w:tcW w:w="11340" w:type="dxa"/>
            <w:gridSpan w:val="4"/>
            <w:shd w:val="clear" w:color="auto" w:fill="CCCCCC"/>
          </w:tcPr>
          <w:p w:rsidR="00E35EE3" w:rsidRPr="00D60284" w:rsidRDefault="00E35EE3" w:rsidP="00E35EE3">
            <w:pPr>
              <w:pStyle w:val="BodyText"/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D60284">
              <w:rPr>
                <w:rFonts w:asciiTheme="minorHAnsi" w:hAnsiTheme="minorHAnsi"/>
                <w:sz w:val="28"/>
                <w:szCs w:val="28"/>
              </w:rPr>
              <w:t>Section G:</w:t>
            </w:r>
          </w:p>
          <w:p w:rsidR="00E35EE3" w:rsidRPr="00D60284" w:rsidRDefault="00E35EE3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</w:tr>
      <w:tr w:rsidR="00B4672D" w:rsidRPr="00D60284">
        <w:tc>
          <w:tcPr>
            <w:tcW w:w="5040" w:type="dxa"/>
          </w:tcPr>
          <w:p w:rsidR="00B4672D" w:rsidRPr="00D60284" w:rsidRDefault="00B4672D">
            <w:pPr>
              <w:tabs>
                <w:tab w:val="left" w:pos="432"/>
              </w:tabs>
              <w:rPr>
                <w:rFonts w:asciiTheme="minorHAnsi" w:hAnsiTheme="minorHAnsi"/>
              </w:rPr>
            </w:pPr>
            <w:r w:rsidRPr="00D60284">
              <w:rPr>
                <w:rFonts w:asciiTheme="minorHAnsi" w:hAnsiTheme="minorHAnsi"/>
                <w:b/>
                <w:bCs/>
              </w:rPr>
              <w:t>G1</w:t>
            </w:r>
            <w:r w:rsidRPr="00D60284">
              <w:rPr>
                <w:rFonts w:asciiTheme="minorHAnsi" w:hAnsiTheme="minorHAnsi"/>
                <w:b/>
                <w:bCs/>
              </w:rPr>
              <w:tab/>
            </w:r>
            <w:r w:rsidRPr="00D60284">
              <w:rPr>
                <w:rFonts w:asciiTheme="minorHAnsi" w:hAnsiTheme="minorHAnsi"/>
                <w:b/>
                <w:bCs/>
                <w:u w:val="single"/>
              </w:rPr>
              <w:t>Student Outcomes</w:t>
            </w:r>
          </w:p>
          <w:p w:rsidR="00B4672D" w:rsidRPr="00D60284" w:rsidRDefault="00B4672D">
            <w:pPr>
              <w:tabs>
                <w:tab w:val="left" w:pos="432"/>
              </w:tabs>
              <w:rPr>
                <w:rFonts w:asciiTheme="minorHAnsi" w:hAnsiTheme="minorHAnsi"/>
                <w:b/>
                <w:color w:val="FF0000"/>
              </w:rPr>
            </w:pPr>
            <w:r w:rsidRPr="00D60284">
              <w:rPr>
                <w:rFonts w:asciiTheme="minorHAnsi" w:hAnsiTheme="minorHAnsi"/>
              </w:rPr>
              <w:t>Information provided is</w:t>
            </w:r>
            <w:r w:rsidR="009C4533" w:rsidRPr="00D60284">
              <w:rPr>
                <w:rFonts w:asciiTheme="minorHAnsi" w:hAnsiTheme="minorHAnsi"/>
              </w:rPr>
              <w:t xml:space="preserve"> a </w:t>
            </w:r>
            <w:r w:rsidR="009C4533" w:rsidRPr="00D60284">
              <w:rPr>
                <w:rFonts w:asciiTheme="minorHAnsi" w:hAnsiTheme="minorHAnsi"/>
                <w:b/>
                <w:color w:val="FF0000"/>
              </w:rPr>
              <w:t xml:space="preserve">summary of </w:t>
            </w:r>
            <w:r w:rsidR="00DC445E" w:rsidRPr="00D60284">
              <w:rPr>
                <w:rFonts w:asciiTheme="minorHAnsi" w:hAnsiTheme="minorHAnsi"/>
                <w:b/>
                <w:color w:val="FF0000"/>
              </w:rPr>
              <w:t>the year</w:t>
            </w:r>
            <w:r w:rsidRPr="00D60284">
              <w:rPr>
                <w:rFonts w:asciiTheme="minorHAnsi" w:hAnsiTheme="minorHAnsi"/>
                <w:b/>
                <w:color w:val="FF0000"/>
              </w:rPr>
              <w:t>:</w:t>
            </w:r>
          </w:p>
          <w:p w:rsidR="00B4672D" w:rsidRPr="00D60284" w:rsidRDefault="00B4672D">
            <w:pPr>
              <w:numPr>
                <w:ilvl w:val="0"/>
                <w:numId w:val="1"/>
              </w:numPr>
              <w:tabs>
                <w:tab w:val="left" w:pos="432"/>
                <w:tab w:val="left" w:pos="792"/>
              </w:tabs>
              <w:rPr>
                <w:rFonts w:asciiTheme="minorHAnsi" w:hAnsiTheme="minorHAnsi"/>
              </w:rPr>
            </w:pPr>
            <w:r w:rsidRPr="00D60284">
              <w:rPr>
                <w:rFonts w:asciiTheme="minorHAnsi" w:hAnsiTheme="minorHAnsi"/>
              </w:rPr>
              <w:t>specific evidence;</w:t>
            </w:r>
          </w:p>
          <w:p w:rsidR="00B4672D" w:rsidRPr="00D60284" w:rsidRDefault="00B4672D">
            <w:pPr>
              <w:numPr>
                <w:ilvl w:val="0"/>
                <w:numId w:val="1"/>
              </w:numPr>
              <w:tabs>
                <w:tab w:val="left" w:pos="432"/>
                <w:tab w:val="left" w:pos="792"/>
              </w:tabs>
              <w:rPr>
                <w:rFonts w:asciiTheme="minorHAnsi" w:hAnsiTheme="minorHAnsi"/>
              </w:rPr>
            </w:pPr>
            <w:r w:rsidRPr="00D60284">
              <w:rPr>
                <w:rFonts w:asciiTheme="minorHAnsi" w:hAnsiTheme="minorHAnsi"/>
              </w:rPr>
              <w:t>clear and concise;</w:t>
            </w:r>
          </w:p>
          <w:p w:rsidR="00B4672D" w:rsidRPr="00D60284" w:rsidRDefault="00B4672D">
            <w:pPr>
              <w:numPr>
                <w:ilvl w:val="0"/>
                <w:numId w:val="1"/>
              </w:numPr>
              <w:tabs>
                <w:tab w:val="left" w:pos="432"/>
                <w:tab w:val="left" w:pos="792"/>
              </w:tabs>
              <w:rPr>
                <w:rFonts w:asciiTheme="minorHAnsi" w:hAnsiTheme="minorHAnsi"/>
              </w:rPr>
            </w:pPr>
            <w:r w:rsidRPr="00D60284">
              <w:rPr>
                <w:rFonts w:asciiTheme="minorHAnsi" w:hAnsiTheme="minorHAnsi"/>
              </w:rPr>
              <w:t>student outcomes achieved;</w:t>
            </w:r>
          </w:p>
          <w:p w:rsidR="00B4672D" w:rsidRPr="00D60284" w:rsidRDefault="00B4672D">
            <w:pPr>
              <w:numPr>
                <w:ilvl w:val="0"/>
                <w:numId w:val="1"/>
              </w:numPr>
              <w:tabs>
                <w:tab w:val="left" w:pos="432"/>
                <w:tab w:val="left" w:pos="792"/>
              </w:tabs>
              <w:rPr>
                <w:rFonts w:asciiTheme="minorHAnsi" w:hAnsiTheme="minorHAnsi"/>
              </w:rPr>
            </w:pPr>
            <w:r w:rsidRPr="00D60284">
              <w:rPr>
                <w:rFonts w:asciiTheme="minorHAnsi" w:hAnsiTheme="minorHAnsi"/>
              </w:rPr>
              <w:t>student outcomes not achieved;</w:t>
            </w:r>
          </w:p>
          <w:p w:rsidR="00B4672D" w:rsidRPr="00D60284" w:rsidRDefault="00B4672D">
            <w:pPr>
              <w:numPr>
                <w:ilvl w:val="0"/>
                <w:numId w:val="1"/>
              </w:numPr>
              <w:tabs>
                <w:tab w:val="left" w:pos="432"/>
                <w:tab w:val="left" w:pos="792"/>
              </w:tabs>
              <w:rPr>
                <w:rFonts w:asciiTheme="minorHAnsi" w:hAnsiTheme="minorHAnsi"/>
              </w:rPr>
            </w:pPr>
            <w:r w:rsidRPr="00D60284">
              <w:rPr>
                <w:rFonts w:asciiTheme="minorHAnsi" w:hAnsiTheme="minorHAnsi"/>
              </w:rPr>
              <w:t>explanation of why/why not provided.</w:t>
            </w:r>
          </w:p>
          <w:p w:rsidR="00B4672D" w:rsidRPr="00D60284" w:rsidRDefault="00B4672D">
            <w:pPr>
              <w:tabs>
                <w:tab w:val="left" w:pos="432"/>
                <w:tab w:val="left" w:pos="792"/>
              </w:tabs>
              <w:rPr>
                <w:rFonts w:asciiTheme="minorHAnsi" w:hAnsiTheme="minorHAnsi"/>
              </w:rPr>
            </w:pPr>
          </w:p>
          <w:p w:rsidR="00B4672D" w:rsidRPr="00D60284" w:rsidRDefault="00B4672D">
            <w:pPr>
              <w:tabs>
                <w:tab w:val="left" w:pos="432"/>
                <w:tab w:val="left" w:pos="792"/>
              </w:tabs>
              <w:rPr>
                <w:rFonts w:asciiTheme="minorHAnsi" w:hAnsiTheme="minorHAnsi"/>
              </w:rPr>
            </w:pPr>
          </w:p>
          <w:p w:rsidR="00B4672D" w:rsidRPr="00D60284" w:rsidRDefault="00B4672D">
            <w:pPr>
              <w:tabs>
                <w:tab w:val="left" w:pos="432"/>
                <w:tab w:val="left" w:pos="792"/>
              </w:tabs>
              <w:rPr>
                <w:rFonts w:asciiTheme="minorHAnsi" w:hAnsiTheme="minorHAnsi"/>
              </w:rPr>
            </w:pPr>
          </w:p>
        </w:tc>
        <w:tc>
          <w:tcPr>
            <w:tcW w:w="9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9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45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</w:tr>
      <w:tr w:rsidR="00B4672D" w:rsidRPr="00D60284">
        <w:tc>
          <w:tcPr>
            <w:tcW w:w="5040" w:type="dxa"/>
          </w:tcPr>
          <w:p w:rsidR="00B4672D" w:rsidRPr="00D60284" w:rsidRDefault="00B4672D">
            <w:pPr>
              <w:pStyle w:val="BodyText"/>
              <w:tabs>
                <w:tab w:val="left" w:pos="432"/>
              </w:tabs>
              <w:rPr>
                <w:rFonts w:asciiTheme="minorHAnsi" w:hAnsiTheme="minorHAnsi"/>
                <w:u w:val="single"/>
              </w:rPr>
            </w:pPr>
            <w:r w:rsidRPr="00D60284">
              <w:rPr>
                <w:rFonts w:asciiTheme="minorHAnsi" w:hAnsiTheme="minorHAnsi"/>
              </w:rPr>
              <w:t>G2</w:t>
            </w:r>
            <w:r w:rsidRPr="00D60284">
              <w:rPr>
                <w:rFonts w:asciiTheme="minorHAnsi" w:hAnsiTheme="minorHAnsi"/>
              </w:rPr>
              <w:tab/>
            </w:r>
            <w:r w:rsidRPr="00D60284">
              <w:rPr>
                <w:rFonts w:asciiTheme="minorHAnsi" w:hAnsiTheme="minorHAnsi"/>
                <w:u w:val="single"/>
              </w:rPr>
              <w:t>Effective Practices (Processes)</w:t>
            </w:r>
          </w:p>
          <w:p w:rsidR="00DC445E" w:rsidRPr="00D60284" w:rsidRDefault="00DC445E">
            <w:pPr>
              <w:pStyle w:val="BodyText"/>
              <w:tabs>
                <w:tab w:val="left" w:pos="432"/>
              </w:tabs>
              <w:rPr>
                <w:rFonts w:asciiTheme="minorHAnsi" w:hAnsiTheme="minorHAnsi"/>
                <w:u w:val="single"/>
              </w:rPr>
            </w:pPr>
          </w:p>
          <w:p w:rsidR="00DC445E" w:rsidRPr="00D60284" w:rsidRDefault="00DC445E" w:rsidP="00DC445E">
            <w:pPr>
              <w:pStyle w:val="BodyText"/>
              <w:tabs>
                <w:tab w:val="left" w:pos="432"/>
              </w:tabs>
              <w:jc w:val="center"/>
              <w:rPr>
                <w:rFonts w:asciiTheme="minorHAnsi" w:hAnsiTheme="minorHAnsi"/>
                <w:bCs w:val="0"/>
              </w:rPr>
            </w:pPr>
            <w:r w:rsidRPr="00D60284">
              <w:rPr>
                <w:rFonts w:asciiTheme="minorHAnsi" w:hAnsiTheme="minorHAnsi"/>
              </w:rPr>
              <w:t>CHOOSE 1 (OR MORE)</w:t>
            </w:r>
          </w:p>
          <w:p w:rsidR="00B4672D" w:rsidRPr="00D60284" w:rsidRDefault="00B4672D">
            <w:pPr>
              <w:pStyle w:val="BodyText"/>
              <w:tabs>
                <w:tab w:val="left" w:pos="43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>Information provided is:</w:t>
            </w:r>
          </w:p>
          <w:p w:rsidR="00B4672D" w:rsidRPr="00D60284" w:rsidRDefault="00B4672D">
            <w:pPr>
              <w:pStyle w:val="BodyText"/>
              <w:numPr>
                <w:ilvl w:val="0"/>
                <w:numId w:val="2"/>
              </w:numPr>
              <w:tabs>
                <w:tab w:val="left" w:pos="432"/>
                <w:tab w:val="left" w:pos="79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>specific evidence;</w:t>
            </w:r>
            <w:r w:rsidR="009C4533" w:rsidRPr="00D60284">
              <w:rPr>
                <w:rFonts w:asciiTheme="minorHAnsi" w:hAnsiTheme="minorHAnsi"/>
                <w:b w:val="0"/>
                <w:bCs w:val="0"/>
              </w:rPr>
              <w:t xml:space="preserve"> </w:t>
            </w:r>
          </w:p>
          <w:p w:rsidR="00B4672D" w:rsidRPr="00D60284" w:rsidRDefault="00B4672D">
            <w:pPr>
              <w:pStyle w:val="BodyText"/>
              <w:numPr>
                <w:ilvl w:val="0"/>
                <w:numId w:val="2"/>
              </w:numPr>
              <w:tabs>
                <w:tab w:val="left" w:pos="432"/>
                <w:tab w:val="left" w:pos="79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>clear and concise; and</w:t>
            </w:r>
          </w:p>
          <w:p w:rsidR="00B4672D" w:rsidRPr="00D60284" w:rsidRDefault="00B4672D">
            <w:pPr>
              <w:pStyle w:val="BodyText"/>
              <w:numPr>
                <w:ilvl w:val="0"/>
                <w:numId w:val="2"/>
              </w:numPr>
              <w:tabs>
                <w:tab w:val="left" w:pos="432"/>
                <w:tab w:val="left" w:pos="79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>addresses</w:t>
            </w:r>
            <w:r w:rsidRPr="00D60284">
              <w:rPr>
                <w:rFonts w:asciiTheme="minorHAnsi" w:hAnsiTheme="minorHAnsi"/>
                <w:u w:val="single"/>
              </w:rPr>
              <w:t xml:space="preserve"> </w:t>
            </w:r>
            <w:r w:rsidR="00DC445E" w:rsidRPr="00D60284">
              <w:rPr>
                <w:rFonts w:asciiTheme="minorHAnsi" w:hAnsiTheme="minorHAnsi"/>
                <w:u w:val="single"/>
              </w:rPr>
              <w:t>one or more</w:t>
            </w:r>
            <w:r w:rsidRPr="00D60284">
              <w:rPr>
                <w:rFonts w:asciiTheme="minorHAnsi" w:hAnsiTheme="minorHAnsi"/>
                <w:u w:val="single"/>
              </w:rPr>
              <w:t xml:space="preserve"> </w:t>
            </w:r>
            <w:r w:rsidR="00DC445E" w:rsidRPr="00D60284">
              <w:rPr>
                <w:rFonts w:asciiTheme="minorHAnsi" w:hAnsiTheme="minorHAnsi"/>
                <w:b w:val="0"/>
                <w:bCs w:val="0"/>
              </w:rPr>
              <w:t>categories</w:t>
            </w:r>
            <w:r w:rsidRPr="00D60284">
              <w:rPr>
                <w:rFonts w:asciiTheme="minorHAnsi" w:hAnsiTheme="minorHAnsi"/>
                <w:b w:val="0"/>
                <w:bCs w:val="0"/>
              </w:rPr>
              <w:t>:</w:t>
            </w:r>
          </w:p>
          <w:p w:rsidR="00B4672D" w:rsidRPr="00D60284" w:rsidRDefault="009C4533" w:rsidP="009C4533">
            <w:pPr>
              <w:pStyle w:val="BodyText"/>
              <w:numPr>
                <w:ilvl w:val="1"/>
                <w:numId w:val="2"/>
              </w:numPr>
              <w:tabs>
                <w:tab w:val="clear" w:pos="1515"/>
                <w:tab w:val="left" w:pos="432"/>
                <w:tab w:val="num" w:pos="792"/>
              </w:tabs>
              <w:ind w:left="792"/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Cs w:val="0"/>
                <w:color w:val="FF0000"/>
              </w:rPr>
              <w:t>WHAT, WHY</w:t>
            </w:r>
          </w:p>
          <w:p w:rsidR="00B4672D" w:rsidRPr="00D60284" w:rsidRDefault="00B4672D" w:rsidP="00C76FBE">
            <w:pPr>
              <w:pStyle w:val="BodyText"/>
              <w:tabs>
                <w:tab w:val="left" w:pos="432"/>
              </w:tabs>
              <w:ind w:left="432"/>
              <w:rPr>
                <w:rFonts w:asciiTheme="minorHAnsi" w:hAnsiTheme="minorHAnsi"/>
                <w:b w:val="0"/>
                <w:bCs w:val="0"/>
              </w:rPr>
            </w:pPr>
          </w:p>
        </w:tc>
        <w:tc>
          <w:tcPr>
            <w:tcW w:w="9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9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45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</w:tr>
      <w:tr w:rsidR="00B4672D" w:rsidRPr="00D60284">
        <w:tc>
          <w:tcPr>
            <w:tcW w:w="5040" w:type="dxa"/>
          </w:tcPr>
          <w:p w:rsidR="00DC445E" w:rsidRPr="00D60284" w:rsidRDefault="00DC445E" w:rsidP="00DC445E">
            <w:pPr>
              <w:pStyle w:val="BodyText"/>
              <w:tabs>
                <w:tab w:val="left" w:pos="43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</w:rPr>
              <w:t>G3</w:t>
            </w:r>
            <w:r w:rsidRPr="00D60284">
              <w:rPr>
                <w:rFonts w:asciiTheme="minorHAnsi" w:hAnsiTheme="minorHAnsi"/>
              </w:rPr>
              <w:tab/>
            </w:r>
            <w:r w:rsidRPr="00D60284">
              <w:rPr>
                <w:rFonts w:asciiTheme="minorHAnsi" w:hAnsiTheme="minorHAnsi"/>
                <w:u w:val="single"/>
              </w:rPr>
              <w:t>Project Summary</w:t>
            </w:r>
          </w:p>
          <w:p w:rsidR="00DC445E" w:rsidRPr="00D60284" w:rsidRDefault="00DC445E" w:rsidP="00DC445E">
            <w:pPr>
              <w:pStyle w:val="BodyText"/>
              <w:tabs>
                <w:tab w:val="left" w:pos="43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>Information provided on the following:</w:t>
            </w:r>
          </w:p>
          <w:p w:rsidR="00DC445E" w:rsidRPr="00D60284" w:rsidRDefault="00DC445E" w:rsidP="00DC445E">
            <w:pPr>
              <w:pStyle w:val="BodyText"/>
              <w:numPr>
                <w:ilvl w:val="0"/>
                <w:numId w:val="4"/>
              </w:numPr>
              <w:tabs>
                <w:tab w:val="left" w:pos="432"/>
                <w:tab w:val="left" w:pos="79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>What worked well (successes)?</w:t>
            </w:r>
          </w:p>
          <w:p w:rsidR="00DC445E" w:rsidRPr="00D60284" w:rsidRDefault="00DC445E" w:rsidP="00DC445E">
            <w:pPr>
              <w:pStyle w:val="BodyText"/>
              <w:numPr>
                <w:ilvl w:val="0"/>
                <w:numId w:val="4"/>
              </w:numPr>
              <w:tabs>
                <w:tab w:val="left" w:pos="432"/>
                <w:tab w:val="left" w:pos="79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>What did not work well (challenges)?</w:t>
            </w:r>
          </w:p>
          <w:p w:rsidR="00DC445E" w:rsidRPr="00D60284" w:rsidRDefault="00DC445E" w:rsidP="00DC445E">
            <w:pPr>
              <w:pStyle w:val="BodyText"/>
              <w:numPr>
                <w:ilvl w:val="0"/>
                <w:numId w:val="4"/>
              </w:numPr>
              <w:tabs>
                <w:tab w:val="left" w:pos="432"/>
                <w:tab w:val="left" w:pos="79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>Project adjustment?</w:t>
            </w:r>
          </w:p>
          <w:p w:rsidR="00DC445E" w:rsidRPr="00D60284" w:rsidRDefault="00DC445E" w:rsidP="00DC445E">
            <w:pPr>
              <w:pStyle w:val="BodyText"/>
              <w:numPr>
                <w:ilvl w:val="0"/>
                <w:numId w:val="4"/>
              </w:numPr>
              <w:tabs>
                <w:tab w:val="left" w:pos="432"/>
                <w:tab w:val="left" w:pos="79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>Celebrations of success.</w:t>
            </w:r>
          </w:p>
          <w:p w:rsidR="00DC445E" w:rsidRPr="00D60284" w:rsidRDefault="00DC445E" w:rsidP="00DC445E">
            <w:pPr>
              <w:pStyle w:val="BodyText"/>
              <w:numPr>
                <w:ilvl w:val="0"/>
                <w:numId w:val="4"/>
              </w:numPr>
              <w:tabs>
                <w:tab w:val="left" w:pos="432"/>
                <w:tab w:val="left" w:pos="79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>Unanticipated results or effects?</w:t>
            </w:r>
          </w:p>
          <w:p w:rsidR="00DC445E" w:rsidRPr="00D60284" w:rsidRDefault="00DC445E" w:rsidP="00DC445E">
            <w:pPr>
              <w:pStyle w:val="BodyText"/>
              <w:tabs>
                <w:tab w:val="left" w:pos="432"/>
                <w:tab w:val="left" w:pos="792"/>
              </w:tabs>
              <w:ind w:left="435"/>
              <w:rPr>
                <w:rFonts w:asciiTheme="minorHAnsi" w:hAnsiTheme="minorHAnsi"/>
                <w:b w:val="0"/>
                <w:bCs w:val="0"/>
              </w:rPr>
            </w:pPr>
          </w:p>
          <w:p w:rsidR="00B4672D" w:rsidRPr="00D60284" w:rsidRDefault="00B4672D" w:rsidP="00DC445E">
            <w:pPr>
              <w:pStyle w:val="BodyText"/>
              <w:tabs>
                <w:tab w:val="left" w:pos="432"/>
              </w:tabs>
              <w:rPr>
                <w:rFonts w:asciiTheme="minorHAnsi" w:hAnsiTheme="minorHAnsi"/>
              </w:rPr>
            </w:pPr>
          </w:p>
          <w:p w:rsidR="00B4672D" w:rsidRPr="00D60284" w:rsidRDefault="00B4672D">
            <w:pPr>
              <w:pStyle w:val="BodyText"/>
              <w:tabs>
                <w:tab w:val="left" w:pos="432"/>
                <w:tab w:val="left" w:pos="792"/>
              </w:tabs>
              <w:rPr>
                <w:rFonts w:asciiTheme="minorHAnsi" w:hAnsiTheme="minorHAnsi"/>
                <w:b w:val="0"/>
                <w:bCs w:val="0"/>
              </w:rPr>
            </w:pPr>
          </w:p>
        </w:tc>
        <w:tc>
          <w:tcPr>
            <w:tcW w:w="9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9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45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</w:tr>
      <w:tr w:rsidR="00B4672D" w:rsidRPr="00D60284">
        <w:tc>
          <w:tcPr>
            <w:tcW w:w="5040" w:type="dxa"/>
          </w:tcPr>
          <w:p w:rsidR="00DC445E" w:rsidRPr="00D60284" w:rsidRDefault="00DC445E" w:rsidP="00DC445E">
            <w:pPr>
              <w:pStyle w:val="BodyText"/>
              <w:tabs>
                <w:tab w:val="left" w:pos="432"/>
              </w:tabs>
              <w:rPr>
                <w:rFonts w:asciiTheme="minorHAnsi" w:hAnsiTheme="minorHAnsi"/>
                <w:u w:val="single"/>
              </w:rPr>
            </w:pPr>
            <w:r w:rsidRPr="00D60284">
              <w:rPr>
                <w:rFonts w:asciiTheme="minorHAnsi" w:hAnsiTheme="minorHAnsi"/>
              </w:rPr>
              <w:t xml:space="preserve">G4 </w:t>
            </w:r>
            <w:r w:rsidRPr="00D60284">
              <w:rPr>
                <w:rFonts w:asciiTheme="minorHAnsi" w:hAnsiTheme="minorHAnsi"/>
                <w:u w:val="single"/>
              </w:rPr>
              <w:t xml:space="preserve"> Integration/Sustainability</w:t>
            </w:r>
          </w:p>
          <w:p w:rsidR="00DC445E" w:rsidRPr="00D60284" w:rsidRDefault="00DC445E" w:rsidP="00DC445E">
            <w:pPr>
              <w:pStyle w:val="BodyText"/>
              <w:tabs>
                <w:tab w:val="left" w:pos="432"/>
              </w:tabs>
              <w:rPr>
                <w:rFonts w:asciiTheme="minorHAnsi" w:hAnsiTheme="minorHAnsi"/>
                <w:b w:val="0"/>
                <w:bCs w:val="0"/>
              </w:rPr>
            </w:pPr>
          </w:p>
          <w:p w:rsidR="00B4672D" w:rsidRPr="00D60284" w:rsidRDefault="00DC445E" w:rsidP="00DC445E">
            <w:pPr>
              <w:pStyle w:val="BodyText"/>
              <w:tabs>
                <w:tab w:val="left" w:pos="432"/>
                <w:tab w:val="left" w:pos="792"/>
              </w:tabs>
              <w:jc w:val="center"/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>OPTIONAL</w:t>
            </w:r>
          </w:p>
          <w:p w:rsidR="00B4672D" w:rsidRPr="00D60284" w:rsidRDefault="00B4672D">
            <w:pPr>
              <w:pStyle w:val="BodyText"/>
              <w:tabs>
                <w:tab w:val="left" w:pos="432"/>
                <w:tab w:val="left" w:pos="792"/>
              </w:tabs>
              <w:rPr>
                <w:rFonts w:asciiTheme="minorHAnsi" w:hAnsiTheme="minorHAnsi"/>
                <w:b w:val="0"/>
                <w:bCs w:val="0"/>
              </w:rPr>
            </w:pPr>
          </w:p>
        </w:tc>
        <w:tc>
          <w:tcPr>
            <w:tcW w:w="9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9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45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</w:tr>
      <w:tr w:rsidR="00E35EE3" w:rsidRPr="00D60284" w:rsidTr="00345F34">
        <w:tc>
          <w:tcPr>
            <w:tcW w:w="11340" w:type="dxa"/>
            <w:gridSpan w:val="4"/>
            <w:shd w:val="clear" w:color="auto" w:fill="BFBFBF" w:themeFill="background1" w:themeFillShade="BF"/>
          </w:tcPr>
          <w:p w:rsidR="00E35EE3" w:rsidRPr="00D60284" w:rsidRDefault="00E35EE3" w:rsidP="00E35EE3">
            <w:pPr>
              <w:pStyle w:val="BodyText"/>
              <w:tabs>
                <w:tab w:val="left" w:pos="432"/>
              </w:tabs>
              <w:jc w:val="center"/>
              <w:rPr>
                <w:rFonts w:asciiTheme="minorHAnsi" w:hAnsiTheme="minorHAnsi"/>
                <w:b w:val="0"/>
                <w:bCs w:val="0"/>
                <w:sz w:val="28"/>
                <w:szCs w:val="28"/>
              </w:rPr>
            </w:pPr>
            <w:r w:rsidRPr="00D60284">
              <w:rPr>
                <w:rFonts w:asciiTheme="minorHAnsi" w:hAnsiTheme="minorHAnsi"/>
                <w:sz w:val="28"/>
                <w:szCs w:val="28"/>
              </w:rPr>
              <w:t>Section H  Attachments</w:t>
            </w:r>
          </w:p>
          <w:p w:rsidR="00E35EE3" w:rsidRPr="00D60284" w:rsidRDefault="00E35EE3">
            <w:pPr>
              <w:rPr>
                <w:rFonts w:asciiTheme="minorHAnsi" w:hAnsiTheme="minorHAnsi"/>
              </w:rPr>
            </w:pPr>
          </w:p>
        </w:tc>
      </w:tr>
      <w:tr w:rsidR="00B4672D" w:rsidRPr="00D60284">
        <w:tc>
          <w:tcPr>
            <w:tcW w:w="5040" w:type="dxa"/>
          </w:tcPr>
          <w:p w:rsidR="00B4672D" w:rsidRPr="00D60284" w:rsidRDefault="00DC445E" w:rsidP="00DC445E">
            <w:pPr>
              <w:pStyle w:val="BodyText"/>
              <w:tabs>
                <w:tab w:val="left" w:pos="432"/>
                <w:tab w:val="left" w:pos="792"/>
              </w:tabs>
              <w:rPr>
                <w:rFonts w:asciiTheme="minorHAnsi" w:hAnsiTheme="minorHAnsi"/>
                <w:b w:val="0"/>
                <w:bCs w:val="0"/>
              </w:rPr>
            </w:pPr>
            <w:r w:rsidRPr="00D60284">
              <w:rPr>
                <w:rFonts w:asciiTheme="minorHAnsi" w:hAnsiTheme="minorHAnsi"/>
                <w:b w:val="0"/>
                <w:bCs w:val="0"/>
              </w:rPr>
              <w:t>Attach as a word document</w:t>
            </w:r>
            <w:r w:rsidR="004921A0" w:rsidRPr="00D60284">
              <w:rPr>
                <w:rFonts w:asciiTheme="minorHAnsi" w:hAnsiTheme="minorHAnsi"/>
                <w:b w:val="0"/>
                <w:bCs w:val="0"/>
              </w:rPr>
              <w:t>, excel spreadsheet, link to a site</w:t>
            </w:r>
          </w:p>
          <w:p w:rsidR="00B4672D" w:rsidRPr="00D60284" w:rsidRDefault="00B4672D" w:rsidP="00F83EB1">
            <w:pPr>
              <w:pStyle w:val="BodyText"/>
              <w:tabs>
                <w:tab w:val="left" w:pos="432"/>
                <w:tab w:val="left" w:pos="792"/>
              </w:tabs>
              <w:rPr>
                <w:rFonts w:asciiTheme="minorHAnsi" w:hAnsiTheme="minorHAnsi"/>
                <w:b w:val="0"/>
                <w:bCs w:val="0"/>
              </w:rPr>
            </w:pPr>
          </w:p>
        </w:tc>
        <w:tc>
          <w:tcPr>
            <w:tcW w:w="9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9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  <w:tc>
          <w:tcPr>
            <w:tcW w:w="4500" w:type="dxa"/>
          </w:tcPr>
          <w:p w:rsidR="00B4672D" w:rsidRPr="00D60284" w:rsidRDefault="00B4672D">
            <w:pPr>
              <w:rPr>
                <w:rFonts w:asciiTheme="minorHAnsi" w:hAnsiTheme="minorHAnsi"/>
              </w:rPr>
            </w:pPr>
          </w:p>
        </w:tc>
      </w:tr>
    </w:tbl>
    <w:p w:rsidR="00B4672D" w:rsidRPr="00D60284" w:rsidRDefault="00B4672D" w:rsidP="00F83EB1">
      <w:pPr>
        <w:rPr>
          <w:rFonts w:asciiTheme="minorHAnsi" w:hAnsiTheme="minorHAnsi"/>
        </w:rPr>
      </w:pPr>
    </w:p>
    <w:sectPr w:rsidR="00B4672D" w:rsidRPr="00D60284" w:rsidSect="00573B1C">
      <w:footerReference w:type="default" r:id="rId7"/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552" w:rsidRDefault="00D85552">
      <w:r>
        <w:separator/>
      </w:r>
    </w:p>
  </w:endnote>
  <w:endnote w:type="continuationSeparator" w:id="0">
    <w:p w:rsidR="00D85552" w:rsidRDefault="00D85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72D" w:rsidRDefault="000D2BDE">
    <w:pPr>
      <w:pStyle w:val="Footer"/>
      <w:jc w:val="center"/>
    </w:pPr>
    <w:r>
      <w:rPr>
        <w:rStyle w:val="PageNumber"/>
      </w:rPr>
      <w:fldChar w:fldCharType="begin"/>
    </w:r>
    <w:r w:rsidR="00B4672D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60284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552" w:rsidRDefault="00D85552">
      <w:r>
        <w:separator/>
      </w:r>
    </w:p>
  </w:footnote>
  <w:footnote w:type="continuationSeparator" w:id="0">
    <w:p w:rsidR="00D85552" w:rsidRDefault="00D855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709B9"/>
    <w:multiLevelType w:val="hybridMultilevel"/>
    <w:tmpl w:val="C9F09D08"/>
    <w:lvl w:ilvl="0" w:tplc="AC64EBC6">
      <w:start w:val="1"/>
      <w:numFmt w:val="lowerRoman"/>
      <w:lvlText w:val="%1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1" w:tplc="C2FCAE80">
      <w:start w:val="1"/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2E72DBF"/>
    <w:multiLevelType w:val="hybridMultilevel"/>
    <w:tmpl w:val="A31E3B40"/>
    <w:lvl w:ilvl="0" w:tplc="F588040C">
      <w:start w:val="7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AF5F36"/>
    <w:multiLevelType w:val="hybridMultilevel"/>
    <w:tmpl w:val="AFE6ABEC"/>
    <w:lvl w:ilvl="0" w:tplc="DBE44AE6">
      <w:start w:val="1"/>
      <w:numFmt w:val="lowerRoman"/>
      <w:lvlText w:val="%1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39787953"/>
    <w:multiLevelType w:val="hybridMultilevel"/>
    <w:tmpl w:val="BE8A2368"/>
    <w:lvl w:ilvl="0" w:tplc="F7A06ABA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D901B7"/>
    <w:multiLevelType w:val="hybridMultilevel"/>
    <w:tmpl w:val="1952C5DE"/>
    <w:lvl w:ilvl="0" w:tplc="5E6475E4">
      <w:start w:val="1"/>
      <w:numFmt w:val="lowerRoman"/>
      <w:lvlText w:val="%1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>
    <w:nsid w:val="7AB834BB"/>
    <w:multiLevelType w:val="hybridMultilevel"/>
    <w:tmpl w:val="47AC23C2"/>
    <w:lvl w:ilvl="0" w:tplc="EBD26760">
      <w:start w:val="1"/>
      <w:numFmt w:val="lowerRoman"/>
      <w:lvlText w:val="%1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7C30151E"/>
    <w:multiLevelType w:val="hybridMultilevel"/>
    <w:tmpl w:val="137E2E9E"/>
    <w:lvl w:ilvl="0" w:tplc="479A374E">
      <w:start w:val="1"/>
      <w:numFmt w:val="lowerRoman"/>
      <w:lvlText w:val="%1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6CD0"/>
    <w:rsid w:val="000D2BDE"/>
    <w:rsid w:val="0020650C"/>
    <w:rsid w:val="00345F34"/>
    <w:rsid w:val="004921A0"/>
    <w:rsid w:val="00573B1C"/>
    <w:rsid w:val="005A7B16"/>
    <w:rsid w:val="00743F47"/>
    <w:rsid w:val="00793757"/>
    <w:rsid w:val="007C7803"/>
    <w:rsid w:val="0085349C"/>
    <w:rsid w:val="008B6C0E"/>
    <w:rsid w:val="008B7E1F"/>
    <w:rsid w:val="00906CD0"/>
    <w:rsid w:val="009C4533"/>
    <w:rsid w:val="00A07760"/>
    <w:rsid w:val="00A62BB5"/>
    <w:rsid w:val="00AC3CFB"/>
    <w:rsid w:val="00B4672D"/>
    <w:rsid w:val="00B6497B"/>
    <w:rsid w:val="00B66C85"/>
    <w:rsid w:val="00C76FBE"/>
    <w:rsid w:val="00D22CC2"/>
    <w:rsid w:val="00D60284"/>
    <w:rsid w:val="00D85552"/>
    <w:rsid w:val="00DC445E"/>
    <w:rsid w:val="00E35EE3"/>
    <w:rsid w:val="00E660B7"/>
    <w:rsid w:val="00E808E8"/>
    <w:rsid w:val="00F83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3B1C"/>
    <w:rPr>
      <w:sz w:val="24"/>
      <w:szCs w:val="24"/>
    </w:rPr>
  </w:style>
  <w:style w:type="paragraph" w:styleId="Heading1">
    <w:name w:val="heading 1"/>
    <w:basedOn w:val="Normal"/>
    <w:next w:val="Normal"/>
    <w:qFormat/>
    <w:rsid w:val="00573B1C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573B1C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73B1C"/>
    <w:rPr>
      <w:b/>
      <w:bCs/>
    </w:rPr>
  </w:style>
  <w:style w:type="paragraph" w:styleId="Header">
    <w:name w:val="header"/>
    <w:basedOn w:val="Normal"/>
    <w:rsid w:val="00573B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73B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73B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CESD No.73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LindaS</dc:creator>
  <cp:keywords/>
  <dc:description/>
  <cp:lastModifiedBy>Technology Services</cp:lastModifiedBy>
  <cp:revision>7</cp:revision>
  <cp:lastPrinted>2007-05-23T17:25:00Z</cp:lastPrinted>
  <dcterms:created xsi:type="dcterms:W3CDTF">2010-05-24T23:55:00Z</dcterms:created>
  <dcterms:modified xsi:type="dcterms:W3CDTF">2010-05-25T00:04:00Z</dcterms:modified>
</cp:coreProperties>
</file>